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EDC" w:rsidRPr="00245EDC" w:rsidRDefault="00245EDC" w:rsidP="00245EDC">
      <w:pPr>
        <w:pStyle w:val="Heading2"/>
        <w:widowControl w:val="0"/>
        <w:jc w:val="center"/>
        <w:rPr>
          <w:rFonts w:ascii="ArtBrush" w:hAnsi="ArtBrush"/>
          <w:color w:val="009999"/>
          <w:sz w:val="52"/>
          <w:szCs w:val="52"/>
          <w14:shadow w14:blurRad="50800" w14:dist="38100" w14:dir="2700000" w14:sx="100000" w14:sy="100000" w14:kx="0" w14:ky="0" w14:algn="tl">
            <w14:srgbClr w14:val="000000">
              <w14:alpha w14:val="60000"/>
            </w14:srgbClr>
          </w14:shadow>
          <w14:ligatures w14:val="none"/>
        </w:rPr>
      </w:pPr>
      <w:r w:rsidRPr="00245EDC">
        <w:rPr>
          <w:rFonts w:ascii="ArtBrush" w:hAnsi="ArtBrush"/>
          <w:color w:val="009999"/>
          <w:sz w:val="52"/>
          <w:szCs w:val="52"/>
          <w14:shadow w14:blurRad="50800" w14:dist="38100" w14:dir="2700000" w14:sx="100000" w14:sy="100000" w14:kx="0" w14:ky="0" w14:algn="tl">
            <w14:srgbClr w14:val="000000">
              <w14:alpha w14:val="60000"/>
            </w14:srgbClr>
          </w14:shadow>
          <w14:ligatures w14:val="none"/>
        </w:rPr>
        <w:t>Oakes Baptist Church: Our covenant</w:t>
      </w:r>
    </w:p>
    <w:p w:rsidR="00245EDC" w:rsidRPr="00245EDC" w:rsidRDefault="00245EDC" w:rsidP="00245EDC">
      <w:pPr>
        <w:pStyle w:val="Heading2"/>
        <w:widowControl w:val="0"/>
        <w:spacing w:line="300" w:lineRule="auto"/>
        <w:jc w:val="both"/>
        <w:rPr>
          <w:rFonts w:ascii="Tahoma" w:hAnsi="Tahoma" w:cs="Tahoma"/>
          <w:i/>
          <w:iCs/>
          <w:color w:val="009999"/>
          <w:sz w:val="24"/>
          <w:szCs w:val="30"/>
          <w14:shadow w14:blurRad="50800" w14:dist="38100" w14:dir="2700000" w14:sx="100000" w14:sy="100000" w14:kx="0" w14:ky="0" w14:algn="tl">
            <w14:srgbClr w14:val="000000">
              <w14:alpha w14:val="60000"/>
            </w14:srgbClr>
          </w14:shadow>
          <w14:ligatures w14:val="none"/>
        </w:rPr>
      </w:pPr>
      <w:r w:rsidRPr="00245EDC">
        <w:rPr>
          <w:rFonts w:ascii="Tahoma" w:hAnsi="Tahoma" w:cs="Tahoma"/>
          <w:i/>
          <w:iCs/>
          <w:color w:val="009999"/>
          <w:sz w:val="24"/>
          <w:szCs w:val="30"/>
          <w14:shadow w14:blurRad="50800" w14:dist="38100" w14:dir="2700000" w14:sx="100000" w14:sy="100000" w14:kx="0" w14:ky="0" w14:algn="tl">
            <w14:srgbClr w14:val="000000">
              <w14:alpha w14:val="60000"/>
            </w14:srgbClr>
          </w14:shadow>
          <w14:ligatures w14:val="none"/>
        </w:rPr>
        <w:t>What is the purpose of this covenant?</w:t>
      </w:r>
    </w:p>
    <w:p w:rsidR="00245EDC" w:rsidRPr="00245EDC" w:rsidRDefault="00245EDC" w:rsidP="00245EDC">
      <w:pPr>
        <w:pStyle w:val="Heading2"/>
        <w:widowControl w:val="0"/>
        <w:spacing w:line="300" w:lineRule="auto"/>
        <w:jc w:val="both"/>
        <w:rPr>
          <w:rFonts w:ascii="Tahoma" w:hAnsi="Tahoma" w:cs="Tahoma"/>
          <w:sz w:val="24"/>
          <w:szCs w:val="30"/>
          <w14:shadow w14:blurRad="50800" w14:dist="38100" w14:dir="2700000" w14:sx="100000" w14:sy="100000" w14:kx="0" w14:ky="0" w14:algn="tl">
            <w14:srgbClr w14:val="000000">
              <w14:alpha w14:val="60000"/>
            </w14:srgbClr>
          </w14:shadow>
          <w14:ligatures w14:val="none"/>
        </w:rPr>
      </w:pPr>
      <w:r w:rsidRPr="00245EDC">
        <w:rPr>
          <w:rFonts w:ascii="Tahoma" w:hAnsi="Tahoma" w:cs="Tahoma"/>
          <w:sz w:val="24"/>
          <w:szCs w:val="30"/>
          <w14:shadow w14:blurRad="50800" w14:dist="38100" w14:dir="2700000" w14:sx="100000" w14:sy="100000" w14:kx="0" w14:ky="0" w14:algn="tl">
            <w14:srgbClr w14:val="000000">
              <w14:alpha w14:val="60000"/>
            </w14:srgbClr>
          </w14:shadow>
          <w14:ligatures w14:val="none"/>
        </w:rPr>
        <w:t>Today we gather as members of Christ’s chur</w:t>
      </w:r>
      <w:r>
        <w:rPr>
          <w:rFonts w:ascii="Tahoma" w:hAnsi="Tahoma" w:cs="Tahoma"/>
          <w:sz w:val="24"/>
          <w:szCs w:val="30"/>
          <w14:shadow w14:blurRad="50800" w14:dist="38100" w14:dir="2700000" w14:sx="100000" w14:sy="100000" w14:kx="0" w14:ky="0" w14:algn="tl">
            <w14:srgbClr w14:val="000000">
              <w14:alpha w14:val="60000"/>
            </w14:srgbClr>
          </w14:shadow>
          <w14:ligatures w14:val="none"/>
        </w:rPr>
        <w:t xml:space="preserve">ch in the presence of the </w:t>
      </w:r>
      <w:r w:rsidRPr="00245EDC">
        <w:rPr>
          <w:rFonts w:ascii="Tahoma" w:hAnsi="Tahoma" w:cs="Tahoma"/>
          <w:sz w:val="24"/>
          <w:szCs w:val="30"/>
          <w14:shadow w14:blurRad="50800" w14:dist="38100" w14:dir="2700000" w14:sx="100000" w14:sy="100000" w14:kx="0" w14:ky="0" w14:algn="tl">
            <w14:srgbClr w14:val="000000">
              <w14:alpha w14:val="60000"/>
            </w14:srgbClr>
          </w14:shadow>
          <w14:ligatures w14:val="none"/>
        </w:rPr>
        <w:t xml:space="preserve">Almighty God to covenant together to live as God’s people in this community. </w:t>
      </w:r>
    </w:p>
    <w:p w:rsidR="00245EDC" w:rsidRPr="00245EDC" w:rsidRDefault="00245EDC" w:rsidP="00245EDC">
      <w:pPr>
        <w:pStyle w:val="Heading2"/>
        <w:widowControl w:val="0"/>
        <w:spacing w:line="300" w:lineRule="auto"/>
        <w:jc w:val="both"/>
        <w:rPr>
          <w:rFonts w:ascii="Tahoma" w:hAnsi="Tahoma" w:cs="Tahoma"/>
          <w:sz w:val="24"/>
          <w:szCs w:val="30"/>
          <w14:shadow w14:blurRad="50800" w14:dist="38100" w14:dir="2700000" w14:sx="100000" w14:sy="100000" w14:kx="0" w14:ky="0" w14:algn="tl">
            <w14:srgbClr w14:val="000000">
              <w14:alpha w14:val="60000"/>
            </w14:srgbClr>
          </w14:shadow>
          <w14:ligatures w14:val="none"/>
        </w:rPr>
      </w:pPr>
      <w:r w:rsidRPr="00245EDC">
        <w:rPr>
          <w:rFonts w:ascii="Tahoma" w:hAnsi="Tahoma" w:cs="Tahoma"/>
          <w:sz w:val="24"/>
          <w:szCs w:val="30"/>
          <w14:shadow w14:blurRad="50800" w14:dist="38100" w14:dir="2700000" w14:sx="100000" w14:sy="100000" w14:kx="0" w14:ky="0" w14:algn="tl">
            <w14:srgbClr w14:val="000000">
              <w14:alpha w14:val="60000"/>
            </w14:srgbClr>
          </w14:shadow>
          <w14:ligatures w14:val="none"/>
        </w:rPr>
        <w:t>We make this covenant as a sign of our determination to see the kingdom of God established in this place.</w:t>
      </w:r>
    </w:p>
    <w:p w:rsidR="00245EDC" w:rsidRPr="00245EDC" w:rsidRDefault="00245EDC" w:rsidP="00245EDC">
      <w:pPr>
        <w:pStyle w:val="Heading2"/>
        <w:widowControl w:val="0"/>
        <w:spacing w:line="300" w:lineRule="auto"/>
        <w:jc w:val="both"/>
        <w:rPr>
          <w:rFonts w:ascii="Tahoma" w:hAnsi="Tahoma" w:cs="Tahoma"/>
          <w:i/>
          <w:iCs/>
          <w:color w:val="009999"/>
          <w:sz w:val="24"/>
          <w:szCs w:val="30"/>
          <w14:shadow w14:blurRad="50800" w14:dist="38100" w14:dir="2700000" w14:sx="100000" w14:sy="100000" w14:kx="0" w14:ky="0" w14:algn="tl">
            <w14:srgbClr w14:val="000000">
              <w14:alpha w14:val="60000"/>
            </w14:srgbClr>
          </w14:shadow>
          <w14:ligatures w14:val="none"/>
        </w:rPr>
      </w:pPr>
      <w:r w:rsidRPr="00245EDC">
        <w:rPr>
          <w:rFonts w:ascii="Tahoma" w:hAnsi="Tahoma" w:cs="Tahoma"/>
          <w:i/>
          <w:iCs/>
          <w:color w:val="009999"/>
          <w:sz w:val="24"/>
          <w:szCs w:val="30"/>
          <w14:shadow w14:blurRad="50800" w14:dist="38100" w14:dir="2700000" w14:sx="100000" w14:sy="100000" w14:kx="0" w14:ky="0" w14:algn="tl">
            <w14:srgbClr w14:val="000000">
              <w14:alpha w14:val="60000"/>
            </w14:srgbClr>
          </w14:shadow>
          <w14:ligatures w14:val="none"/>
        </w:rPr>
        <w:t>Whom do we serve?</w:t>
      </w:r>
    </w:p>
    <w:p w:rsidR="00245EDC" w:rsidRPr="00245EDC" w:rsidRDefault="00245EDC" w:rsidP="00245EDC">
      <w:pPr>
        <w:pStyle w:val="Heading2"/>
        <w:widowControl w:val="0"/>
        <w:spacing w:line="300" w:lineRule="auto"/>
        <w:jc w:val="both"/>
        <w:rPr>
          <w:rFonts w:ascii="Tahoma" w:hAnsi="Tahoma" w:cs="Tahoma"/>
          <w:sz w:val="24"/>
          <w:szCs w:val="30"/>
          <w14:shadow w14:blurRad="50800" w14:dist="38100" w14:dir="2700000" w14:sx="100000" w14:sy="100000" w14:kx="0" w14:ky="0" w14:algn="tl">
            <w14:srgbClr w14:val="000000">
              <w14:alpha w14:val="60000"/>
            </w14:srgbClr>
          </w14:shadow>
          <w14:ligatures w14:val="none"/>
        </w:rPr>
      </w:pPr>
      <w:r w:rsidRPr="00245EDC">
        <w:rPr>
          <w:rFonts w:ascii="Tahoma" w:hAnsi="Tahoma" w:cs="Tahoma"/>
          <w:sz w:val="24"/>
          <w:szCs w:val="30"/>
          <w14:shadow w14:blurRad="50800" w14:dist="38100" w14:dir="2700000" w14:sx="100000" w14:sy="100000" w14:kx="0" w14:ky="0" w14:algn="tl">
            <w14:srgbClr w14:val="000000">
              <w14:alpha w14:val="60000"/>
            </w14:srgbClr>
          </w14:shadow>
          <w14:ligatures w14:val="none"/>
        </w:rPr>
        <w:t>We acknowledge Jesus Christ as the head over his church, and we commit ourselves to finding his will through the Holy Spirit and the Bible, and acting upon it so that we may serve him effectively in this place.</w:t>
      </w:r>
    </w:p>
    <w:p w:rsidR="00245EDC" w:rsidRPr="00245EDC" w:rsidRDefault="00245EDC" w:rsidP="00245EDC">
      <w:pPr>
        <w:pStyle w:val="Heading2"/>
        <w:widowControl w:val="0"/>
        <w:spacing w:line="300" w:lineRule="auto"/>
        <w:jc w:val="both"/>
        <w:rPr>
          <w:rFonts w:ascii="Tahoma" w:hAnsi="Tahoma" w:cs="Tahoma"/>
          <w:i/>
          <w:iCs/>
          <w:color w:val="009999"/>
          <w:sz w:val="24"/>
          <w:szCs w:val="30"/>
          <w14:shadow w14:blurRad="50800" w14:dist="38100" w14:dir="2700000" w14:sx="100000" w14:sy="100000" w14:kx="0" w14:ky="0" w14:algn="tl">
            <w14:srgbClr w14:val="000000">
              <w14:alpha w14:val="60000"/>
            </w14:srgbClr>
          </w14:shadow>
          <w14:ligatures w14:val="none"/>
        </w:rPr>
      </w:pPr>
      <w:r w:rsidRPr="00245EDC">
        <w:rPr>
          <w:rFonts w:ascii="Tahoma" w:hAnsi="Tahoma" w:cs="Tahoma"/>
          <w:i/>
          <w:iCs/>
          <w:color w:val="009999"/>
          <w:sz w:val="24"/>
          <w:szCs w:val="30"/>
          <w14:shadow w14:blurRad="50800" w14:dist="38100" w14:dir="2700000" w14:sx="100000" w14:sy="100000" w14:kx="0" w14:ky="0" w14:algn="tl">
            <w14:srgbClr w14:val="000000">
              <w14:alpha w14:val="60000"/>
            </w14:srgbClr>
          </w14:shadow>
          <w14:ligatures w14:val="none"/>
        </w:rPr>
        <w:t>On what basis do we accept each other?</w:t>
      </w:r>
    </w:p>
    <w:p w:rsidR="00245EDC" w:rsidRPr="00245EDC" w:rsidRDefault="00245EDC" w:rsidP="00245EDC">
      <w:pPr>
        <w:pStyle w:val="Heading2"/>
        <w:widowControl w:val="0"/>
        <w:spacing w:line="300" w:lineRule="auto"/>
        <w:jc w:val="both"/>
        <w:rPr>
          <w:rFonts w:ascii="Tahoma" w:hAnsi="Tahoma" w:cs="Tahoma"/>
          <w:sz w:val="24"/>
          <w:szCs w:val="30"/>
          <w14:shadow w14:blurRad="50800" w14:dist="38100" w14:dir="2700000" w14:sx="100000" w14:sy="100000" w14:kx="0" w14:ky="0" w14:algn="tl">
            <w14:srgbClr w14:val="000000">
              <w14:alpha w14:val="60000"/>
            </w14:srgbClr>
          </w14:shadow>
          <w14:ligatures w14:val="none"/>
        </w:rPr>
      </w:pPr>
      <w:r w:rsidRPr="00245EDC">
        <w:rPr>
          <w:rFonts w:ascii="Tahoma" w:hAnsi="Tahoma" w:cs="Tahoma"/>
          <w:sz w:val="24"/>
          <w:szCs w:val="30"/>
          <w14:shadow w14:blurRad="50800" w14:dist="38100" w14:dir="2700000" w14:sx="100000" w14:sy="100000" w14:kx="0" w14:ky="0" w14:algn="tl">
            <w14:srgbClr w14:val="000000">
              <w14:alpha w14:val="60000"/>
            </w14:srgbClr>
          </w14:shadow>
          <w14:ligatures w14:val="none"/>
        </w:rPr>
        <w:t>We accept one another in the same way that we have all been accepted by Jesus Christ. We pledge to protect, support and encourage one another in Christ so that we may all grow in faith and b</w:t>
      </w:r>
      <w:r>
        <w:rPr>
          <w:rFonts w:ascii="Tahoma" w:hAnsi="Tahoma" w:cs="Tahoma"/>
          <w:sz w:val="24"/>
          <w:szCs w:val="30"/>
          <w14:shadow w14:blurRad="50800" w14:dist="38100" w14:dir="2700000" w14:sx="100000" w14:sy="100000" w14:kx="0" w14:ky="0" w14:algn="tl">
            <w14:srgbClr w14:val="000000">
              <w14:alpha w14:val="60000"/>
            </w14:srgbClr>
          </w14:shadow>
          <w14:ligatures w14:val="none"/>
        </w:rPr>
        <w:t xml:space="preserve">ecome more like him in </w:t>
      </w:r>
      <w:r w:rsidRPr="00245EDC">
        <w:rPr>
          <w:rFonts w:ascii="Tahoma" w:hAnsi="Tahoma" w:cs="Tahoma"/>
          <w:sz w:val="24"/>
          <w:szCs w:val="30"/>
          <w14:shadow w14:blurRad="50800" w14:dist="38100" w14:dir="2700000" w14:sx="100000" w14:sy="100000" w14:kx="0" w14:ky="0" w14:algn="tl">
            <w14:srgbClr w14:val="000000">
              <w14:alpha w14:val="60000"/>
            </w14:srgbClr>
          </w14:shadow>
          <w14:ligatures w14:val="none"/>
        </w:rPr>
        <w:t>character.</w:t>
      </w:r>
    </w:p>
    <w:p w:rsidR="00245EDC" w:rsidRPr="00245EDC" w:rsidRDefault="00245EDC" w:rsidP="00245EDC">
      <w:pPr>
        <w:pStyle w:val="Heading2"/>
        <w:widowControl w:val="0"/>
        <w:spacing w:line="300" w:lineRule="auto"/>
        <w:jc w:val="both"/>
        <w:rPr>
          <w:rFonts w:ascii="Tahoma" w:hAnsi="Tahoma" w:cs="Tahoma"/>
          <w:i/>
          <w:iCs/>
          <w:color w:val="009999"/>
          <w:sz w:val="24"/>
          <w:szCs w:val="30"/>
          <w14:shadow w14:blurRad="50800" w14:dist="38100" w14:dir="2700000" w14:sx="100000" w14:sy="100000" w14:kx="0" w14:ky="0" w14:algn="tl">
            <w14:srgbClr w14:val="000000">
              <w14:alpha w14:val="60000"/>
            </w14:srgbClr>
          </w14:shadow>
          <w14:ligatures w14:val="none"/>
        </w:rPr>
      </w:pPr>
      <w:r w:rsidRPr="00245EDC">
        <w:rPr>
          <w:rFonts w:ascii="Tahoma" w:hAnsi="Tahoma" w:cs="Tahoma"/>
          <w:i/>
          <w:iCs/>
          <w:color w:val="009999"/>
          <w:sz w:val="24"/>
          <w:szCs w:val="30"/>
          <w14:shadow w14:blurRad="50800" w14:dist="38100" w14:dir="2700000" w14:sx="100000" w14:sy="100000" w14:kx="0" w14:ky="0" w14:algn="tl">
            <w14:srgbClr w14:val="000000">
              <w14:alpha w14:val="60000"/>
            </w14:srgbClr>
          </w14:shadow>
          <w14:ligatures w14:val="none"/>
        </w:rPr>
        <w:t>What is our purpose in meeting together?</w:t>
      </w:r>
    </w:p>
    <w:p w:rsidR="00245EDC" w:rsidRPr="00245EDC" w:rsidRDefault="00245EDC" w:rsidP="00245EDC">
      <w:pPr>
        <w:pStyle w:val="Heading2"/>
        <w:widowControl w:val="0"/>
        <w:spacing w:line="300" w:lineRule="auto"/>
        <w:jc w:val="both"/>
        <w:rPr>
          <w:rFonts w:ascii="Tahoma" w:hAnsi="Tahoma" w:cs="Tahoma"/>
          <w:sz w:val="24"/>
          <w:szCs w:val="30"/>
          <w14:shadow w14:blurRad="50800" w14:dist="38100" w14:dir="2700000" w14:sx="100000" w14:sy="100000" w14:kx="0" w14:ky="0" w14:algn="tl">
            <w14:srgbClr w14:val="000000">
              <w14:alpha w14:val="60000"/>
            </w14:srgbClr>
          </w14:shadow>
          <w14:ligatures w14:val="none"/>
        </w:rPr>
      </w:pPr>
      <w:r w:rsidRPr="00245EDC">
        <w:rPr>
          <w:rFonts w:ascii="Tahoma" w:hAnsi="Tahoma" w:cs="Tahoma"/>
          <w:sz w:val="24"/>
          <w:szCs w:val="30"/>
          <w14:shadow w14:blurRad="50800" w14:dist="38100" w14:dir="2700000" w14:sx="100000" w14:sy="100000" w14:kx="0" w14:ky="0" w14:algn="tl">
            <w14:srgbClr w14:val="000000">
              <w14:alpha w14:val="60000"/>
            </w14:srgbClr>
          </w14:shadow>
          <w14:ligatures w14:val="none"/>
        </w:rPr>
        <w:t xml:space="preserve">It is our purpose to demonstrate the love, forgiveness and power of Jesus Christ through our life together. Therefore we undertake to meet regularly in order to glorify God in thanksgiving, praise and worship, and to preserve the unity of the Holy Spirit. </w:t>
      </w:r>
    </w:p>
    <w:p w:rsidR="00245EDC" w:rsidRPr="00245EDC" w:rsidRDefault="00245EDC" w:rsidP="00245EDC">
      <w:pPr>
        <w:pStyle w:val="Heading2"/>
        <w:widowControl w:val="0"/>
        <w:spacing w:line="300" w:lineRule="auto"/>
        <w:jc w:val="both"/>
        <w:rPr>
          <w:rFonts w:ascii="Tahoma" w:hAnsi="Tahoma" w:cs="Tahoma"/>
          <w:sz w:val="24"/>
          <w:szCs w:val="30"/>
          <w14:shadow w14:blurRad="50800" w14:dist="38100" w14:dir="2700000" w14:sx="100000" w14:sy="100000" w14:kx="0" w14:ky="0" w14:algn="tl">
            <w14:srgbClr w14:val="000000">
              <w14:alpha w14:val="60000"/>
            </w14:srgbClr>
          </w14:shadow>
          <w14:ligatures w14:val="none"/>
        </w:rPr>
      </w:pPr>
      <w:r w:rsidRPr="00245EDC">
        <w:rPr>
          <w:rFonts w:ascii="Tahoma" w:hAnsi="Tahoma" w:cs="Tahoma"/>
          <w:sz w:val="24"/>
          <w:szCs w:val="30"/>
          <w14:shadow w14:blurRad="50800" w14:dist="38100" w14:dir="2700000" w14:sx="100000" w14:sy="100000" w14:kx="0" w14:ky="0" w14:algn="tl">
            <w14:srgbClr w14:val="000000">
              <w14:alpha w14:val="60000"/>
            </w14:srgbClr>
          </w14:shadow>
          <w14:ligatures w14:val="none"/>
        </w:rPr>
        <w:t>We will serve one another according to the gifts given to use through the same Holy Spirit.</w:t>
      </w:r>
    </w:p>
    <w:p w:rsidR="00245EDC" w:rsidRPr="00245EDC" w:rsidRDefault="00245EDC" w:rsidP="00245EDC">
      <w:pPr>
        <w:pStyle w:val="Heading2"/>
        <w:widowControl w:val="0"/>
        <w:spacing w:line="300" w:lineRule="auto"/>
        <w:jc w:val="both"/>
        <w:rPr>
          <w:rFonts w:ascii="Tahoma" w:hAnsi="Tahoma" w:cs="Tahoma"/>
          <w:i/>
          <w:iCs/>
          <w:color w:val="009999"/>
          <w:sz w:val="24"/>
          <w:szCs w:val="30"/>
          <w14:shadow w14:blurRad="50800" w14:dist="38100" w14:dir="2700000" w14:sx="100000" w14:sy="100000" w14:kx="0" w14:ky="0" w14:algn="tl">
            <w14:srgbClr w14:val="000000">
              <w14:alpha w14:val="60000"/>
            </w14:srgbClr>
          </w14:shadow>
          <w14:ligatures w14:val="none"/>
        </w:rPr>
      </w:pPr>
      <w:r w:rsidRPr="00245EDC">
        <w:rPr>
          <w:rFonts w:ascii="Tahoma" w:hAnsi="Tahoma" w:cs="Tahoma"/>
          <w:i/>
          <w:iCs/>
          <w:color w:val="009999"/>
          <w:sz w:val="24"/>
          <w:szCs w:val="30"/>
          <w14:shadow w14:blurRad="50800" w14:dist="38100" w14:dir="2700000" w14:sx="100000" w14:sy="100000" w14:kx="0" w14:ky="0" w14:algn="tl">
            <w14:srgbClr w14:val="000000">
              <w14:alpha w14:val="60000"/>
            </w14:srgbClr>
          </w14:shadow>
          <w14:ligatures w14:val="none"/>
        </w:rPr>
        <w:t>What is our mission to those around us?</w:t>
      </w:r>
    </w:p>
    <w:p w:rsidR="004F2E84" w:rsidRPr="00245EDC" w:rsidRDefault="00245EDC" w:rsidP="00245EDC">
      <w:pPr>
        <w:pStyle w:val="Heading2"/>
        <w:widowControl w:val="0"/>
        <w:spacing w:line="300" w:lineRule="auto"/>
        <w:jc w:val="both"/>
        <w:rPr>
          <w:rFonts w:ascii="Tahoma" w:hAnsi="Tahoma" w:cs="Tahoma"/>
          <w:sz w:val="24"/>
          <w:szCs w:val="30"/>
          <w14:shadow w14:blurRad="50800" w14:dist="38100" w14:dir="2700000" w14:sx="100000" w14:sy="100000" w14:kx="0" w14:ky="0" w14:algn="tl">
            <w14:srgbClr w14:val="000000">
              <w14:alpha w14:val="60000"/>
            </w14:srgbClr>
          </w14:shadow>
          <w14:ligatures w14:val="none"/>
        </w:rPr>
      </w:pPr>
      <w:r>
        <w:rPr>
          <w:rFonts w:ascii="Times New Roman" w:hAnsi="Times New Roman"/>
          <w:noProof/>
          <w:color w:val="auto"/>
          <w:kern w:val="0"/>
          <w:sz w:val="24"/>
          <w:szCs w:val="24"/>
          <w14:ligatures w14:val="none"/>
          <w14:cntxtAlts w14:val="0"/>
        </w:rPr>
        <w:drawing>
          <wp:anchor distT="36576" distB="36576" distL="36576" distR="36576" simplePos="0" relativeHeight="251658240" behindDoc="0" locked="0" layoutInCell="1" allowOverlap="1">
            <wp:simplePos x="0" y="0"/>
            <wp:positionH relativeFrom="margin">
              <wp:align>right</wp:align>
            </wp:positionH>
            <wp:positionV relativeFrom="paragraph">
              <wp:posOffset>1911985</wp:posOffset>
            </wp:positionV>
            <wp:extent cx="3030220" cy="687705"/>
            <wp:effectExtent l="0" t="0" r="0" b="0"/>
            <wp:wrapNone/>
            <wp:docPr id="1" name="Picture 1" descr="The Logo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Logo (on whi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30220" cy="6877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45EDC">
        <w:rPr>
          <w:rFonts w:ascii="Tahoma" w:hAnsi="Tahoma" w:cs="Tahoma"/>
          <w:sz w:val="24"/>
          <w:szCs w:val="30"/>
          <w14:shadow w14:blurRad="50800" w14:dist="38100" w14:dir="2700000" w14:sx="100000" w14:sy="100000" w14:kx="0" w14:ky="0" w14:algn="tl">
            <w14:srgbClr w14:val="000000">
              <w14:alpha w14:val="60000"/>
            </w14:srgbClr>
          </w14:shadow>
          <w14:ligatures w14:val="none"/>
        </w:rPr>
        <w:t>Through the enabling of the Holy Spirit, and the testimony which our lives and words give to the Gospel of Jesus Christ, we will seek to lead others to a true and living relationship with him.</w:t>
      </w:r>
      <w:r w:rsidRPr="00245EDC">
        <w:rPr>
          <w:rFonts w:ascii="Times New Roman" w:hAnsi="Times New Roman"/>
          <w:color w:val="auto"/>
          <w:kern w:val="0"/>
          <w:sz w:val="24"/>
          <w:szCs w:val="24"/>
          <w14:ligatures w14:val="none"/>
          <w14:cntxtAlts w14:val="0"/>
        </w:rPr>
        <w:t xml:space="preserve"> </w:t>
      </w:r>
      <w:bookmarkStart w:id="0" w:name="_GoBack"/>
      <w:bookmarkEnd w:id="0"/>
    </w:p>
    <w:sectPr w:rsidR="004F2E84" w:rsidRPr="00245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tBrush">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EDC"/>
    <w:rsid w:val="00245EDC"/>
    <w:rsid w:val="004F2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75414-C3E6-4331-B3EE-756841E8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EDC"/>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2">
    <w:name w:val="heading 2"/>
    <w:link w:val="Heading2Char"/>
    <w:uiPriority w:val="9"/>
    <w:qFormat/>
    <w:rsid w:val="00245EDC"/>
    <w:pPr>
      <w:spacing w:after="120" w:line="285" w:lineRule="auto"/>
      <w:outlineLvl w:val="1"/>
    </w:pPr>
    <w:rPr>
      <w:rFonts w:ascii="Cambria" w:eastAsia="Times New Roman" w:hAnsi="Cambria" w:cs="Times New Roman"/>
      <w:color w:val="000000"/>
      <w:kern w:val="28"/>
      <w:sz w:val="32"/>
      <w:szCs w:val="32"/>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5EDC"/>
    <w:rPr>
      <w:rFonts w:ascii="Cambria" w:eastAsia="Times New Roman" w:hAnsi="Cambria" w:cs="Times New Roman"/>
      <w:color w:val="000000"/>
      <w:kern w:val="28"/>
      <w:sz w:val="32"/>
      <w:szCs w:val="32"/>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50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Pickering</dc:creator>
  <cp:keywords/>
  <dc:description/>
  <cp:lastModifiedBy>David Pickering</cp:lastModifiedBy>
  <cp:revision>1</cp:revision>
  <dcterms:created xsi:type="dcterms:W3CDTF">2018-08-15T11:02:00Z</dcterms:created>
  <dcterms:modified xsi:type="dcterms:W3CDTF">2018-08-15T11:04:00Z</dcterms:modified>
</cp:coreProperties>
</file>